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0E53" w14:textId="77777777" w:rsidR="00972F29" w:rsidRPr="00680CA4" w:rsidRDefault="00972F29" w:rsidP="00972F29">
      <w:pPr>
        <w:pStyle w:val="ListParagraph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51480212" w14:textId="77777777" w:rsidTr="00BD2BBF">
        <w:tc>
          <w:tcPr>
            <w:tcW w:w="3256" w:type="dxa"/>
            <w:shd w:val="clear" w:color="auto" w:fill="006A82"/>
            <w:vAlign w:val="center"/>
          </w:tcPr>
          <w:p w14:paraId="784D6FE0" w14:textId="19F5693C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  <w:r w:rsidR="00715A0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projekto kodas</w:t>
            </w:r>
          </w:p>
        </w:tc>
        <w:tc>
          <w:tcPr>
            <w:tcW w:w="6372" w:type="dxa"/>
            <w:vAlign w:val="center"/>
          </w:tcPr>
          <w:p w14:paraId="4DC9C99A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4ABCEAE4" w14:textId="77777777" w:rsidTr="00BD2BBF">
        <w:tc>
          <w:tcPr>
            <w:tcW w:w="3256" w:type="dxa"/>
            <w:shd w:val="clear" w:color="auto" w:fill="006A82"/>
            <w:vAlign w:val="center"/>
          </w:tcPr>
          <w:p w14:paraId="5284404F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36A3F363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74132D62" w14:textId="77777777" w:rsidTr="00BD2BBF">
        <w:tc>
          <w:tcPr>
            <w:tcW w:w="3256" w:type="dxa"/>
            <w:shd w:val="clear" w:color="auto" w:fill="006A82"/>
            <w:vAlign w:val="center"/>
          </w:tcPr>
          <w:p w14:paraId="4C8C0312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325EA600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6FF129CD" w14:textId="77777777" w:rsidTr="00BD2BBF">
        <w:tc>
          <w:tcPr>
            <w:tcW w:w="3256" w:type="dxa"/>
            <w:shd w:val="clear" w:color="auto" w:fill="006A82"/>
            <w:vAlign w:val="center"/>
          </w:tcPr>
          <w:p w14:paraId="1EC0EB36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6A0C2B97" w14:textId="48C91F82" w:rsidR="00972F29" w:rsidRPr="0024639C" w:rsidRDefault="00084FCA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084FCA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Akcinė bendrovė „Via Lietuva“, Kauno g. 22-202, LT-03212 Vilnius</w:t>
            </w:r>
          </w:p>
        </w:tc>
      </w:tr>
    </w:tbl>
    <w:p w14:paraId="11DD9789" w14:textId="77777777" w:rsidR="00972F29" w:rsidRPr="00B1616E" w:rsidRDefault="00972F29" w:rsidP="00972F29">
      <w:pPr>
        <w:rPr>
          <w:rFonts w:ascii="Arial Narrow" w:hAnsi="Arial Narrow" w:cs="Times New Roman"/>
          <w:sz w:val="20"/>
          <w:szCs w:val="20"/>
        </w:rPr>
      </w:pPr>
    </w:p>
    <w:p w14:paraId="7D0B1232" w14:textId="77777777" w:rsidR="00972F29" w:rsidRPr="00680CA4" w:rsidRDefault="00972F29" w:rsidP="00972F29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0899F7E3" w14:textId="77777777" w:rsidTr="00BD2BBF">
        <w:tc>
          <w:tcPr>
            <w:tcW w:w="3256" w:type="dxa"/>
            <w:shd w:val="clear" w:color="auto" w:fill="006A82"/>
            <w:vAlign w:val="center"/>
          </w:tcPr>
          <w:p w14:paraId="2CC6078B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sudarymo data ir rašto Nr.</w:t>
            </w:r>
          </w:p>
        </w:tc>
        <w:tc>
          <w:tcPr>
            <w:tcW w:w="6372" w:type="dxa"/>
            <w:vAlign w:val="center"/>
          </w:tcPr>
          <w:p w14:paraId="441C313E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3055DC0F" w14:textId="77777777" w:rsidTr="00BD2BBF">
        <w:tc>
          <w:tcPr>
            <w:tcW w:w="3256" w:type="dxa"/>
            <w:shd w:val="clear" w:color="auto" w:fill="006A82"/>
            <w:vAlign w:val="center"/>
          </w:tcPr>
          <w:p w14:paraId="15C76335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1D35B462" w14:textId="77777777" w:rsidR="00972F29" w:rsidRPr="00EA6810" w:rsidRDefault="00972F29" w:rsidP="003017A5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6C5577C3" w14:textId="77777777" w:rsidTr="00BD2BBF">
        <w:tc>
          <w:tcPr>
            <w:tcW w:w="3256" w:type="dxa"/>
            <w:vMerge w:val="restart"/>
            <w:shd w:val="clear" w:color="auto" w:fill="006A82"/>
            <w:vAlign w:val="center"/>
          </w:tcPr>
          <w:p w14:paraId="68E7F7B9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261770F7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120CC452" w14:textId="77777777" w:rsidTr="00BD2BBF">
        <w:tc>
          <w:tcPr>
            <w:tcW w:w="3256" w:type="dxa"/>
            <w:vMerge/>
            <w:shd w:val="clear" w:color="auto" w:fill="006A82"/>
            <w:vAlign w:val="center"/>
          </w:tcPr>
          <w:p w14:paraId="25E07159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2E692066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4618E5ED" w14:textId="77777777" w:rsidTr="00BD2BBF">
        <w:tc>
          <w:tcPr>
            <w:tcW w:w="3256" w:type="dxa"/>
            <w:vMerge/>
            <w:shd w:val="clear" w:color="auto" w:fill="006A82"/>
            <w:vAlign w:val="center"/>
          </w:tcPr>
          <w:p w14:paraId="0ED43A69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7ED17F98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1B35CD70" w14:textId="77777777" w:rsidTr="00BD2BBF">
        <w:tc>
          <w:tcPr>
            <w:tcW w:w="3256" w:type="dxa"/>
            <w:shd w:val="clear" w:color="auto" w:fill="006A82"/>
            <w:vAlign w:val="center"/>
          </w:tcPr>
          <w:p w14:paraId="44398ABE" w14:textId="47791B78" w:rsidR="00972F29" w:rsidRPr="004F1874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darbo pradžia</w:t>
            </w:r>
            <w:r w:rsidR="001E2296">
              <w:rPr>
                <w:rStyle w:val="FootnoteReference"/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footnoteReference w:id="2"/>
            </w:r>
          </w:p>
        </w:tc>
        <w:tc>
          <w:tcPr>
            <w:tcW w:w="6372" w:type="dxa"/>
            <w:vAlign w:val="center"/>
          </w:tcPr>
          <w:p w14:paraId="6E8C6619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</w:tbl>
    <w:p w14:paraId="7A16FB01" w14:textId="77777777" w:rsidR="00972F29" w:rsidRPr="00B1616E" w:rsidRDefault="00972F29" w:rsidP="00972F29">
      <w:pPr>
        <w:jc w:val="left"/>
        <w:rPr>
          <w:rFonts w:ascii="Arial Narrow" w:hAnsi="Arial Narrow" w:cs="Times New Roman"/>
          <w:sz w:val="20"/>
          <w:szCs w:val="20"/>
        </w:rPr>
      </w:pPr>
    </w:p>
    <w:p w14:paraId="5EA853D7" w14:textId="77777777" w:rsidR="00972F29" w:rsidRPr="00680CA4" w:rsidRDefault="00972F29" w:rsidP="00972F29">
      <w:pPr>
        <w:pStyle w:val="ListParagraph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38F7FAEB" w14:textId="77777777" w:rsidTr="00BD2BBF">
        <w:tc>
          <w:tcPr>
            <w:tcW w:w="3256" w:type="dxa"/>
            <w:shd w:val="clear" w:color="auto" w:fill="006A82"/>
            <w:vAlign w:val="center"/>
          </w:tcPr>
          <w:p w14:paraId="7AA55052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3307453D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972F29" w:rsidRPr="0024639C" w14:paraId="27D99043" w14:textId="77777777" w:rsidTr="00BD2BBF">
        <w:tc>
          <w:tcPr>
            <w:tcW w:w="3256" w:type="dxa"/>
            <w:shd w:val="clear" w:color="auto" w:fill="006A82"/>
            <w:vAlign w:val="center"/>
          </w:tcPr>
          <w:p w14:paraId="1C61E755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72F4792C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972F29" w:rsidRPr="0024639C" w14:paraId="398355DA" w14:textId="77777777" w:rsidTr="00BD2BBF">
        <w:tc>
          <w:tcPr>
            <w:tcW w:w="3256" w:type="dxa"/>
            <w:shd w:val="clear" w:color="auto" w:fill="006A82"/>
            <w:vAlign w:val="center"/>
          </w:tcPr>
          <w:p w14:paraId="608016CE" w14:textId="77777777" w:rsidR="00972F29" w:rsidRPr="004F1874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2CF7CD14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71666253" w14:textId="77777777" w:rsidR="00972F29" w:rsidRDefault="00972F29" w:rsidP="00972F29">
      <w:pPr>
        <w:spacing w:after="120" w:line="276" w:lineRule="auto"/>
        <w:ind w:left="1276" w:hanging="1276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</w:p>
    <w:p w14:paraId="64684099" w14:textId="0F9EAB8F" w:rsidR="00321386" w:rsidRDefault="00351218" w:rsidP="005A516C">
      <w:pPr>
        <w:spacing w:line="360" w:lineRule="auto"/>
        <w:ind w:firstLine="426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Komisija patikrino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</w:t>
      </w:r>
      <w:r w:rsidR="002F1848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objekto 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atliktų darbų atitikimą rangos pirkimo sutartyje (sutarties sąlygose), projekte, normatyviniuose statybos techniniuose dokumentuose nustatyt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iems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reikalavim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, nustatyt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iems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esmini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statinių reikalavim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F4271E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, tačiau objekto darbų nepriėmė dėl šių priežasčių: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955"/>
        <w:gridCol w:w="2126"/>
        <w:gridCol w:w="1978"/>
      </w:tblGrid>
      <w:tr w:rsidR="00747E5B" w:rsidRPr="00A16EE3" w14:paraId="18E4118F" w14:textId="3E9CA2B3" w:rsidTr="00DE7454">
        <w:trPr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13D5CD3C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 Nr.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0C2F2422" w14:textId="47B696C0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Esminio t</w:t>
            </w: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rūkumo pavadinimas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47781204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Vieta</w:t>
            </w:r>
          </w:p>
          <w:p w14:paraId="6912FF96" w14:textId="6457F293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Pk</w:t>
            </w:r>
            <w:proofErr w:type="spellEnd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....+.../ km, kelio pusė)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</w:tcPr>
          <w:p w14:paraId="1A1A915C" w14:textId="4A6C1572" w:rsidR="00747E5B" w:rsidRPr="00A16EE3" w:rsidRDefault="00DE7454" w:rsidP="00DE7454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Pastabos</w:t>
            </w:r>
          </w:p>
        </w:tc>
      </w:tr>
      <w:tr w:rsidR="00747E5B" w:rsidRPr="00A16EE3" w14:paraId="241B4559" w14:textId="70C52A52" w:rsidTr="00DE7454">
        <w:trPr>
          <w:jc w:val="center"/>
        </w:trPr>
        <w:tc>
          <w:tcPr>
            <w:tcW w:w="3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0825C4A" w14:textId="26CCF83A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6F58399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747E5B" w:rsidRPr="00A16EE3" w14:paraId="3FBF8FC0" w14:textId="2594BABE" w:rsidTr="00DE7454">
        <w:trPr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1F3B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CBE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698A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1F0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747E5B" w:rsidRPr="00A16EE3" w14:paraId="69D58052" w14:textId="13812403" w:rsidTr="00DE7454">
        <w:trPr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9091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E005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604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2BB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747E5B" w:rsidRPr="00A16EE3" w14:paraId="190974C3" w14:textId="027BCE8A" w:rsidTr="00DE7454">
        <w:trPr>
          <w:trHeight w:val="456"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4D2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3.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FDE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C9A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94C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747E5B" w:rsidRPr="00A16EE3" w14:paraId="65B19762" w14:textId="5A21D34A" w:rsidTr="00DE7454">
        <w:trPr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1736" w14:textId="77777777" w:rsidR="00747E5B" w:rsidRPr="00A16EE3" w:rsidRDefault="00747E5B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3933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DC6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5F5" w14:textId="77777777" w:rsidR="00747E5B" w:rsidRPr="00A16EE3" w:rsidRDefault="00747E5B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25832B91" w14:textId="77777777" w:rsidR="003B07AF" w:rsidRDefault="004B67D0" w:rsidP="004B67D0">
      <w:pPr>
        <w:tabs>
          <w:tab w:val="left" w:pos="5760"/>
        </w:tabs>
        <w:spacing w:line="276" w:lineRule="auto"/>
        <w:rPr>
          <w:rFonts w:ascii="Arial Narrow" w:hAnsi="Arial Narrow" w:cs="Times New Roman"/>
          <w:bCs/>
          <w:sz w:val="20"/>
          <w:szCs w:val="20"/>
        </w:rPr>
      </w:pPr>
      <w:r w:rsidRPr="00C577E1">
        <w:rPr>
          <w:rFonts w:ascii="Arial Narrow" w:hAnsi="Arial Narrow" w:cs="Times New Roman"/>
          <w:bCs/>
          <w:sz w:val="20"/>
          <w:szCs w:val="20"/>
        </w:rPr>
        <w:t>Pastab</w:t>
      </w:r>
      <w:r w:rsidR="003B07AF">
        <w:rPr>
          <w:rFonts w:ascii="Arial Narrow" w:hAnsi="Arial Narrow" w:cs="Times New Roman"/>
          <w:bCs/>
          <w:sz w:val="20"/>
          <w:szCs w:val="20"/>
        </w:rPr>
        <w:t>os</w:t>
      </w:r>
      <w:r w:rsidRPr="00C577E1">
        <w:rPr>
          <w:rFonts w:ascii="Arial Narrow" w:hAnsi="Arial Narrow" w:cs="Times New Roman"/>
          <w:bCs/>
          <w:sz w:val="20"/>
          <w:szCs w:val="20"/>
        </w:rPr>
        <w:t xml:space="preserve">: </w:t>
      </w:r>
    </w:p>
    <w:p w14:paraId="7CE782DC" w14:textId="6AFDCBDF" w:rsidR="004B67D0" w:rsidRDefault="003B07AF" w:rsidP="004B67D0">
      <w:pPr>
        <w:tabs>
          <w:tab w:val="left" w:pos="5760"/>
        </w:tabs>
        <w:spacing w:line="276" w:lineRule="auto"/>
        <w:rPr>
          <w:rFonts w:ascii="Arial Narrow" w:hAnsi="Arial Narrow" w:cs="Times New Roman"/>
          <w:bCs/>
          <w:sz w:val="20"/>
          <w:szCs w:val="20"/>
        </w:rPr>
      </w:pPr>
      <w:r>
        <w:rPr>
          <w:rFonts w:ascii="Arial Narrow" w:hAnsi="Arial Narrow" w:cs="Times New Roman"/>
          <w:bCs/>
          <w:sz w:val="20"/>
          <w:szCs w:val="20"/>
        </w:rPr>
        <w:t>1)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 xml:space="preserve">Esminio </w:t>
      </w:r>
      <w:r w:rsidR="004B67D0">
        <w:rPr>
          <w:rFonts w:ascii="Arial Narrow" w:hAnsi="Arial Narrow" w:cs="Times New Roman"/>
          <w:bCs/>
          <w:sz w:val="20"/>
          <w:szCs w:val="20"/>
        </w:rPr>
        <w:t xml:space="preserve">trūkumo (defekto) 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>ir neesminio trūkumo sąvok</w:t>
      </w:r>
      <w:r w:rsidR="004B67D0">
        <w:rPr>
          <w:rFonts w:ascii="Arial Narrow" w:hAnsi="Arial Narrow" w:cs="Times New Roman"/>
          <w:bCs/>
          <w:sz w:val="20"/>
          <w:szCs w:val="20"/>
        </w:rPr>
        <w:t>os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 xml:space="preserve"> pateikt</w:t>
      </w:r>
      <w:r w:rsidR="004B67D0">
        <w:rPr>
          <w:rFonts w:ascii="Arial Narrow" w:hAnsi="Arial Narrow" w:cs="Times New Roman"/>
          <w:bCs/>
          <w:sz w:val="20"/>
          <w:szCs w:val="20"/>
        </w:rPr>
        <w:t>os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 xml:space="preserve"> proceso standarto „Atliktų statybos darbų perda</w:t>
      </w:r>
      <w:r w:rsidR="004B67D0">
        <w:rPr>
          <w:rFonts w:ascii="Arial Narrow" w:hAnsi="Arial Narrow" w:cs="Times New Roman"/>
          <w:bCs/>
          <w:sz w:val="20"/>
          <w:szCs w:val="20"/>
        </w:rPr>
        <w:t>v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>im</w:t>
      </w:r>
      <w:r w:rsidR="00435146">
        <w:rPr>
          <w:rFonts w:ascii="Arial Narrow" w:hAnsi="Arial Narrow" w:cs="Times New Roman"/>
          <w:bCs/>
          <w:sz w:val="20"/>
          <w:szCs w:val="20"/>
        </w:rPr>
        <w:t>as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 xml:space="preserve"> statytojui (užsakovui)</w:t>
      </w:r>
      <w:r w:rsidR="004B67D0">
        <w:rPr>
          <w:rFonts w:ascii="Arial Narrow" w:hAnsi="Arial Narrow" w:cs="Times New Roman"/>
          <w:bCs/>
          <w:sz w:val="20"/>
          <w:szCs w:val="20"/>
        </w:rPr>
        <w:t>“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 xml:space="preserve"> 2 p</w:t>
      </w:r>
      <w:r w:rsidR="004B67D0">
        <w:rPr>
          <w:rFonts w:ascii="Arial Narrow" w:hAnsi="Arial Narrow" w:cs="Times New Roman"/>
          <w:bCs/>
          <w:sz w:val="20"/>
          <w:szCs w:val="20"/>
        </w:rPr>
        <w:t>unkte „Sąvokos, sutrumpinimai ir apibrėžimai“</w:t>
      </w:r>
      <w:r w:rsidR="004B67D0" w:rsidRPr="00C577E1">
        <w:rPr>
          <w:rFonts w:ascii="Arial Narrow" w:hAnsi="Arial Narrow" w:cs="Times New Roman"/>
          <w:bCs/>
          <w:sz w:val="20"/>
          <w:szCs w:val="20"/>
        </w:rPr>
        <w:t>.</w:t>
      </w:r>
    </w:p>
    <w:p w14:paraId="0D5094BB" w14:textId="5832BA9A" w:rsidR="003B07AF" w:rsidRPr="00C577E1" w:rsidRDefault="003B07AF" w:rsidP="004B67D0">
      <w:pPr>
        <w:tabs>
          <w:tab w:val="left" w:pos="5760"/>
        </w:tabs>
        <w:spacing w:line="276" w:lineRule="auto"/>
        <w:rPr>
          <w:rFonts w:ascii="Arial Narrow" w:hAnsi="Arial Narrow" w:cs="Times New Roman"/>
          <w:bCs/>
          <w:sz w:val="20"/>
          <w:szCs w:val="20"/>
        </w:rPr>
      </w:pPr>
      <w:r>
        <w:rPr>
          <w:rFonts w:ascii="Arial Narrow" w:eastAsia="Times New Roman" w:hAnsi="Arial Narrow" w:cs="Times New Roman"/>
          <w:iCs/>
          <w:sz w:val="20"/>
          <w:szCs w:val="20"/>
        </w:rPr>
        <w:t>2) J</w:t>
      </w:r>
      <w:r w:rsidRPr="003B07AF">
        <w:rPr>
          <w:rFonts w:ascii="Arial Narrow" w:eastAsia="Times New Roman" w:hAnsi="Arial Narrow" w:cs="Times New Roman"/>
          <w:iCs/>
          <w:sz w:val="20"/>
          <w:szCs w:val="20"/>
        </w:rPr>
        <w:t>ei rangovas nesutinka</w:t>
      </w:r>
      <w:r>
        <w:rPr>
          <w:rFonts w:ascii="Arial Narrow" w:eastAsia="Times New Roman" w:hAnsi="Arial Narrow" w:cs="Times New Roman"/>
          <w:iCs/>
          <w:sz w:val="20"/>
          <w:szCs w:val="20"/>
        </w:rPr>
        <w:t xml:space="preserve"> su nustatytais esmin</w:t>
      </w:r>
      <w:r w:rsidR="00FA6DA0">
        <w:rPr>
          <w:rFonts w:ascii="Arial Narrow" w:eastAsia="Times New Roman" w:hAnsi="Arial Narrow" w:cs="Times New Roman"/>
          <w:iCs/>
          <w:sz w:val="20"/>
          <w:szCs w:val="20"/>
        </w:rPr>
        <w:t>iais trūkumais</w:t>
      </w:r>
      <w:r w:rsidRPr="003B07AF">
        <w:rPr>
          <w:rFonts w:ascii="Arial Narrow" w:eastAsia="Times New Roman" w:hAnsi="Arial Narrow" w:cs="Times New Roman"/>
          <w:iCs/>
          <w:sz w:val="20"/>
          <w:szCs w:val="20"/>
        </w:rPr>
        <w:t>, jis nesutikimo motyvus išdėsto oficialiu raštu</w:t>
      </w:r>
      <w:r w:rsidR="00FA6DA0">
        <w:rPr>
          <w:rFonts w:ascii="Arial Narrow" w:eastAsia="Times New Roman" w:hAnsi="Arial Narrow" w:cs="Times New Roman"/>
          <w:iCs/>
          <w:sz w:val="20"/>
          <w:szCs w:val="20"/>
        </w:rPr>
        <w:t xml:space="preserve"> Statytojui</w:t>
      </w:r>
      <w:r w:rsidR="0027784D">
        <w:rPr>
          <w:rFonts w:ascii="Arial Narrow" w:eastAsia="Times New Roman" w:hAnsi="Arial Narrow" w:cs="Times New Roman"/>
          <w:iCs/>
          <w:sz w:val="20"/>
          <w:szCs w:val="20"/>
        </w:rPr>
        <w:t xml:space="preserve"> (Užsakovui)</w:t>
      </w:r>
      <w:r w:rsidR="00CD09B4">
        <w:rPr>
          <w:rFonts w:ascii="Arial Narrow" w:eastAsia="Times New Roman" w:hAnsi="Arial Narrow" w:cs="Times New Roman"/>
          <w:iCs/>
          <w:sz w:val="20"/>
          <w:szCs w:val="20"/>
        </w:rPr>
        <w:t>.</w:t>
      </w:r>
    </w:p>
    <w:p w14:paraId="1EBEABE9" w14:textId="77777777" w:rsidR="004B67D0" w:rsidRPr="00972F29" w:rsidRDefault="004B67D0" w:rsidP="001E2296">
      <w:pPr>
        <w:spacing w:line="360" w:lineRule="auto"/>
        <w:rPr>
          <w:rFonts w:ascii="Arial Narrow" w:eastAsia="Calibri" w:hAnsi="Arial Narrow" w:cs="Times New Roman"/>
          <w:sz w:val="20"/>
          <w:szCs w:val="20"/>
        </w:rPr>
      </w:pPr>
    </w:p>
    <w:p w14:paraId="584CAD23" w14:textId="79405872" w:rsidR="00B90D3F" w:rsidRPr="00972F29" w:rsidRDefault="00B90D3F" w:rsidP="00B90D3F">
      <w:pPr>
        <w:tabs>
          <w:tab w:val="left" w:pos="6804"/>
        </w:tabs>
        <w:spacing w:after="120"/>
        <w:rPr>
          <w:rFonts w:ascii="Arial Narrow" w:eastAsia="Calibri" w:hAnsi="Arial Narrow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972F29" w14:paraId="5CF05568" w14:textId="77777777" w:rsidTr="003017A5">
        <w:tc>
          <w:tcPr>
            <w:tcW w:w="3114" w:type="dxa"/>
          </w:tcPr>
          <w:p w14:paraId="130425F7" w14:textId="77777777" w:rsidR="00972F29" w:rsidRPr="00CD5C1F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pirmininkas</w:t>
            </w:r>
          </w:p>
        </w:tc>
        <w:tc>
          <w:tcPr>
            <w:tcW w:w="736" w:type="dxa"/>
          </w:tcPr>
          <w:p w14:paraId="213131A6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74A7AA1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4F5DB5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CAE643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972F29" w14:paraId="76D95393" w14:textId="77777777" w:rsidTr="003017A5">
        <w:tc>
          <w:tcPr>
            <w:tcW w:w="3114" w:type="dxa"/>
          </w:tcPr>
          <w:p w14:paraId="0B09520C" w14:textId="77777777" w:rsidR="00972F29" w:rsidRPr="00CD5C1F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F9D52F9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18518A3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A0EFA8E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BAF1585" w14:textId="77777777" w:rsidR="00972F29" w:rsidRDefault="00972F29" w:rsidP="003017A5">
            <w:pPr>
              <w:pStyle w:val="ListParagraph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2C569791" w14:textId="39BFB818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i/>
          <w:sz w:val="20"/>
          <w:szCs w:val="20"/>
        </w:rPr>
      </w:pPr>
    </w:p>
    <w:p w14:paraId="11014DF3" w14:textId="3F5632B7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68E47D0E" w14:textId="77777777" w:rsidR="00BB6591" w:rsidRPr="00972F29" w:rsidRDefault="00BB6591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680E0092" w14:textId="4378C709" w:rsidR="007D338F" w:rsidRPr="00972F29" w:rsidRDefault="007D338F" w:rsidP="00972F29">
      <w:pPr>
        <w:rPr>
          <w:rFonts w:ascii="Arial Narrow" w:hAnsi="Arial Narrow" w:cs="Times New Roman"/>
          <w:b/>
          <w:strike/>
          <w:sz w:val="20"/>
          <w:szCs w:val="20"/>
        </w:rPr>
      </w:pPr>
    </w:p>
    <w:sectPr w:rsidR="007D338F" w:rsidRPr="00972F29" w:rsidSect="001E229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E9374" w14:textId="77777777" w:rsidR="00A20B0D" w:rsidRDefault="00A20B0D" w:rsidP="0075209B">
      <w:r>
        <w:separator/>
      </w:r>
    </w:p>
  </w:endnote>
  <w:endnote w:type="continuationSeparator" w:id="0">
    <w:p w14:paraId="1720BCF6" w14:textId="77777777" w:rsidR="00A20B0D" w:rsidRDefault="00A20B0D" w:rsidP="0075209B">
      <w:r>
        <w:continuationSeparator/>
      </w:r>
    </w:p>
  </w:endnote>
  <w:endnote w:type="continuationNotice" w:id="1">
    <w:p w14:paraId="6FA95528" w14:textId="77777777" w:rsidR="00A20B0D" w:rsidRDefault="00A20B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CCA1C" w14:textId="77777777" w:rsidR="00A20B0D" w:rsidRDefault="00A20B0D" w:rsidP="0075209B">
      <w:r>
        <w:separator/>
      </w:r>
    </w:p>
  </w:footnote>
  <w:footnote w:type="continuationSeparator" w:id="0">
    <w:p w14:paraId="1167855F" w14:textId="77777777" w:rsidR="00A20B0D" w:rsidRDefault="00A20B0D" w:rsidP="0075209B">
      <w:r>
        <w:continuationSeparator/>
      </w:r>
    </w:p>
  </w:footnote>
  <w:footnote w:type="continuationNotice" w:id="1">
    <w:p w14:paraId="44C30908" w14:textId="77777777" w:rsidR="00A20B0D" w:rsidRDefault="00A20B0D"/>
  </w:footnote>
  <w:footnote w:id="2">
    <w:p w14:paraId="0C1F9C1F" w14:textId="11253F43" w:rsidR="001E2296" w:rsidRPr="001E2296" w:rsidRDefault="001E2296">
      <w:pPr>
        <w:pStyle w:val="FootnoteText"/>
        <w:rPr>
          <w:rFonts w:ascii="Arial Narrow" w:hAnsi="Arial Narrow"/>
          <w:sz w:val="16"/>
          <w:szCs w:val="16"/>
        </w:rPr>
      </w:pPr>
      <w:r w:rsidRPr="001E2296">
        <w:rPr>
          <w:rStyle w:val="FootnoteReference"/>
          <w:rFonts w:ascii="Arial Narrow" w:hAnsi="Arial Narrow"/>
          <w:sz w:val="16"/>
          <w:szCs w:val="16"/>
        </w:rPr>
        <w:footnoteRef/>
      </w:r>
      <w:r w:rsidRPr="001E2296">
        <w:rPr>
          <w:rFonts w:ascii="Arial Narrow" w:hAnsi="Arial Narrow"/>
          <w:sz w:val="16"/>
          <w:szCs w:val="16"/>
        </w:rPr>
        <w:t xml:space="preserve"> Komisijos darbo pradžios data – data nurodyta </w:t>
      </w:r>
      <w:r w:rsidR="00435146">
        <w:rPr>
          <w:rFonts w:ascii="Arial Narrow" w:hAnsi="Arial Narrow"/>
          <w:sz w:val="16"/>
          <w:szCs w:val="16"/>
        </w:rPr>
        <w:t xml:space="preserve">Bendrovės </w:t>
      </w:r>
      <w:r w:rsidRPr="001E2296">
        <w:rPr>
          <w:rFonts w:ascii="Arial Narrow" w:hAnsi="Arial Narrow"/>
          <w:sz w:val="16"/>
          <w:szCs w:val="16"/>
        </w:rPr>
        <w:t>rašte dėl Komisijos sudarymo (atskirais atvejais gali būti patikslinta Komisijos pirmininko).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59"/>
      <w:gridCol w:w="1354"/>
    </w:tblGrid>
    <w:tr w:rsidR="001E2296" w:rsidRPr="006145E9" w14:paraId="2367948F" w14:textId="77777777" w:rsidTr="003017A5">
      <w:tc>
        <w:tcPr>
          <w:tcW w:w="1838" w:type="dxa"/>
          <w:vMerge w:val="restart"/>
          <w:vAlign w:val="center"/>
        </w:tcPr>
        <w:p w14:paraId="65721A55" w14:textId="447D8DC9" w:rsidR="001E2296" w:rsidRPr="006145E9" w:rsidRDefault="0066132D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49DF692F" wp14:editId="39386B6A">
                <wp:extent cx="1396365" cy="328930"/>
                <wp:effectExtent l="0" t="0" r="0" b="0"/>
                <wp:docPr id="769128923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65691B13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972F29">
            <w:rPr>
              <w:rFonts w:ascii="Arial Narrow" w:eastAsia="Calibri" w:hAnsi="Arial Narrow" w:cs="Times New Roman"/>
              <w:b/>
              <w:bCs/>
              <w:sz w:val="20"/>
            </w:rPr>
            <w:t>NEPRIIMTŲ STATYBOS DARBŲ AKTAS</w:t>
          </w:r>
        </w:p>
      </w:tc>
      <w:tc>
        <w:tcPr>
          <w:tcW w:w="1411" w:type="dxa"/>
        </w:tcPr>
        <w:p w14:paraId="0C408CD6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1E2296" w:rsidRPr="006145E9" w14:paraId="5C9E480E" w14:textId="77777777" w:rsidTr="003017A5">
      <w:tc>
        <w:tcPr>
          <w:tcW w:w="1838" w:type="dxa"/>
          <w:vMerge/>
        </w:tcPr>
        <w:p w14:paraId="57BAE8DF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38849252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50EE2F6D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9 priedas</w:t>
          </w:r>
        </w:p>
      </w:tc>
    </w:tr>
    <w:tr w:rsidR="001E2296" w:rsidRPr="006145E9" w14:paraId="6162B4E2" w14:textId="77777777" w:rsidTr="003017A5">
      <w:tc>
        <w:tcPr>
          <w:tcW w:w="1838" w:type="dxa"/>
          <w:vMerge/>
        </w:tcPr>
        <w:p w14:paraId="3F3F2AA9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75546C9C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42D786FF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08A6B47" w14:textId="77777777" w:rsidR="001E2296" w:rsidRDefault="001E2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59"/>
      <w:gridCol w:w="1354"/>
    </w:tblGrid>
    <w:tr w:rsidR="00972F29" w:rsidRPr="006145E9" w14:paraId="22E21AF2" w14:textId="77777777" w:rsidTr="003017A5">
      <w:tc>
        <w:tcPr>
          <w:tcW w:w="1838" w:type="dxa"/>
          <w:vMerge w:val="restart"/>
          <w:vAlign w:val="center"/>
        </w:tcPr>
        <w:p w14:paraId="54EEEB3F" w14:textId="45CF862B" w:rsidR="00972F29" w:rsidRPr="006145E9" w:rsidRDefault="0066132D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2C526349" wp14:editId="0DCC7F98">
                <wp:extent cx="1396365" cy="328930"/>
                <wp:effectExtent l="0" t="0" r="0" b="0"/>
                <wp:docPr id="3792654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6CC3A647" w14:textId="0046648F" w:rsidR="00972F29" w:rsidRPr="006145E9" w:rsidRDefault="00972F29" w:rsidP="00972F29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972F29">
            <w:rPr>
              <w:rFonts w:ascii="Arial Narrow" w:eastAsia="Calibri" w:hAnsi="Arial Narrow" w:cs="Times New Roman"/>
              <w:b/>
              <w:bCs/>
              <w:sz w:val="20"/>
            </w:rPr>
            <w:t>NEPRIIMTŲ STATYBOS DARBŲ AKTAS</w:t>
          </w:r>
        </w:p>
      </w:tc>
      <w:tc>
        <w:tcPr>
          <w:tcW w:w="1411" w:type="dxa"/>
        </w:tcPr>
        <w:p w14:paraId="28CEDC31" w14:textId="0AB5CD7D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972F29" w:rsidRPr="006145E9" w14:paraId="0CBD344F" w14:textId="77777777" w:rsidTr="003017A5">
      <w:tc>
        <w:tcPr>
          <w:tcW w:w="1838" w:type="dxa"/>
          <w:vMerge/>
        </w:tcPr>
        <w:p w14:paraId="573072E8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78B50293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5330A881" w14:textId="6D630841" w:rsidR="00972F29" w:rsidRPr="006145E9" w:rsidRDefault="00715A01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6</w:t>
          </w:r>
          <w:r w:rsidR="00972F29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972F29" w:rsidRPr="006145E9" w14:paraId="643577D7" w14:textId="77777777" w:rsidTr="003017A5">
      <w:tc>
        <w:tcPr>
          <w:tcW w:w="1838" w:type="dxa"/>
          <w:vMerge/>
        </w:tcPr>
        <w:p w14:paraId="518C6D33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134627B4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56DE6A2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A1BBB58" w14:textId="77777777" w:rsidR="00972F29" w:rsidRDefault="00972F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606186182">
    <w:abstractNumId w:val="25"/>
  </w:num>
  <w:num w:numId="2" w16cid:durableId="1836844643">
    <w:abstractNumId w:val="1"/>
  </w:num>
  <w:num w:numId="3" w16cid:durableId="797263105">
    <w:abstractNumId w:val="33"/>
  </w:num>
  <w:num w:numId="4" w16cid:durableId="1763793402">
    <w:abstractNumId w:val="10"/>
  </w:num>
  <w:num w:numId="5" w16cid:durableId="1820148583">
    <w:abstractNumId w:val="29"/>
  </w:num>
  <w:num w:numId="6" w16cid:durableId="1588729900">
    <w:abstractNumId w:val="17"/>
  </w:num>
  <w:num w:numId="7" w16cid:durableId="741875841">
    <w:abstractNumId w:val="21"/>
  </w:num>
  <w:num w:numId="8" w16cid:durableId="608706897">
    <w:abstractNumId w:val="6"/>
  </w:num>
  <w:num w:numId="9" w16cid:durableId="1999453581">
    <w:abstractNumId w:val="4"/>
  </w:num>
  <w:num w:numId="10" w16cid:durableId="394200911">
    <w:abstractNumId w:val="24"/>
  </w:num>
  <w:num w:numId="11" w16cid:durableId="257905467">
    <w:abstractNumId w:val="23"/>
  </w:num>
  <w:num w:numId="12" w16cid:durableId="1429351582">
    <w:abstractNumId w:val="26"/>
  </w:num>
  <w:num w:numId="13" w16cid:durableId="1740249501">
    <w:abstractNumId w:val="40"/>
  </w:num>
  <w:num w:numId="14" w16cid:durableId="171990056">
    <w:abstractNumId w:val="28"/>
  </w:num>
  <w:num w:numId="15" w16cid:durableId="359622203">
    <w:abstractNumId w:val="41"/>
  </w:num>
  <w:num w:numId="16" w16cid:durableId="1168056561">
    <w:abstractNumId w:val="27"/>
  </w:num>
  <w:num w:numId="17" w16cid:durableId="1103501862">
    <w:abstractNumId w:val="36"/>
  </w:num>
  <w:num w:numId="18" w16cid:durableId="215315321">
    <w:abstractNumId w:val="13"/>
  </w:num>
  <w:num w:numId="19" w16cid:durableId="599680061">
    <w:abstractNumId w:val="0"/>
  </w:num>
  <w:num w:numId="20" w16cid:durableId="1226717808">
    <w:abstractNumId w:val="12"/>
  </w:num>
  <w:num w:numId="21" w16cid:durableId="1600914110">
    <w:abstractNumId w:val="22"/>
  </w:num>
  <w:num w:numId="22" w16cid:durableId="1995794119">
    <w:abstractNumId w:val="39"/>
  </w:num>
  <w:num w:numId="23" w16cid:durableId="636689800">
    <w:abstractNumId w:val="11"/>
  </w:num>
  <w:num w:numId="24" w16cid:durableId="1249074661">
    <w:abstractNumId w:val="18"/>
  </w:num>
  <w:num w:numId="25" w16cid:durableId="2097048904">
    <w:abstractNumId w:val="35"/>
  </w:num>
  <w:num w:numId="26" w16cid:durableId="1666586347">
    <w:abstractNumId w:val="8"/>
  </w:num>
  <w:num w:numId="27" w16cid:durableId="2053262350">
    <w:abstractNumId w:val="30"/>
  </w:num>
  <w:num w:numId="28" w16cid:durableId="1040786683">
    <w:abstractNumId w:val="32"/>
  </w:num>
  <w:num w:numId="29" w16cid:durableId="1695838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2043658">
    <w:abstractNumId w:val="14"/>
  </w:num>
  <w:num w:numId="31" w16cid:durableId="2049405201">
    <w:abstractNumId w:val="38"/>
  </w:num>
  <w:num w:numId="32" w16cid:durableId="199780087">
    <w:abstractNumId w:val="20"/>
  </w:num>
  <w:num w:numId="33" w16cid:durableId="2044403040">
    <w:abstractNumId w:val="3"/>
  </w:num>
  <w:num w:numId="34" w16cid:durableId="197861157">
    <w:abstractNumId w:val="19"/>
  </w:num>
  <w:num w:numId="35" w16cid:durableId="1890723192">
    <w:abstractNumId w:val="16"/>
  </w:num>
  <w:num w:numId="36" w16cid:durableId="1101071585">
    <w:abstractNumId w:val="15"/>
  </w:num>
  <w:num w:numId="37" w16cid:durableId="900020424">
    <w:abstractNumId w:val="37"/>
  </w:num>
  <w:num w:numId="38" w16cid:durableId="989678649">
    <w:abstractNumId w:val="7"/>
  </w:num>
  <w:num w:numId="39" w16cid:durableId="1808816437">
    <w:abstractNumId w:val="5"/>
  </w:num>
  <w:num w:numId="40" w16cid:durableId="916477140">
    <w:abstractNumId w:val="9"/>
  </w:num>
  <w:num w:numId="41" w16cid:durableId="1526942159">
    <w:abstractNumId w:val="31"/>
  </w:num>
  <w:num w:numId="42" w16cid:durableId="192541001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6D48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D2A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A89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4FCA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072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5E3C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2581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2296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58F8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25CA"/>
    <w:rsid w:val="0027316F"/>
    <w:rsid w:val="002731D2"/>
    <w:rsid w:val="002739A6"/>
    <w:rsid w:val="00273F1B"/>
    <w:rsid w:val="00274062"/>
    <w:rsid w:val="002748C5"/>
    <w:rsid w:val="00274A27"/>
    <w:rsid w:val="0027784D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4271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1848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4D8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7AF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2D8B"/>
    <w:rsid w:val="004346BB"/>
    <w:rsid w:val="00434B5C"/>
    <w:rsid w:val="00435146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70F"/>
    <w:rsid w:val="004528A3"/>
    <w:rsid w:val="0045355D"/>
    <w:rsid w:val="00453BC2"/>
    <w:rsid w:val="00453D57"/>
    <w:rsid w:val="00454FEE"/>
    <w:rsid w:val="00455092"/>
    <w:rsid w:val="004550E3"/>
    <w:rsid w:val="00455885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7D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3EFD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70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16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5F7E92"/>
    <w:rsid w:val="006005B6"/>
    <w:rsid w:val="00600647"/>
    <w:rsid w:val="00600702"/>
    <w:rsid w:val="00601C30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56FD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32D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856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300"/>
    <w:rsid w:val="006C09F8"/>
    <w:rsid w:val="006C13C8"/>
    <w:rsid w:val="006C180C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570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A01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47E5B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110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5EEB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A4C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AD0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3642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2F29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0A2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0D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537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0E11"/>
    <w:rsid w:val="00B512F0"/>
    <w:rsid w:val="00B51950"/>
    <w:rsid w:val="00B51FC4"/>
    <w:rsid w:val="00B52D76"/>
    <w:rsid w:val="00B54D65"/>
    <w:rsid w:val="00B56093"/>
    <w:rsid w:val="00B56B32"/>
    <w:rsid w:val="00B57C85"/>
    <w:rsid w:val="00B61556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BBF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4732"/>
    <w:rsid w:val="00C15138"/>
    <w:rsid w:val="00C1516A"/>
    <w:rsid w:val="00C157E8"/>
    <w:rsid w:val="00C1624D"/>
    <w:rsid w:val="00C16B73"/>
    <w:rsid w:val="00C2000E"/>
    <w:rsid w:val="00C205E7"/>
    <w:rsid w:val="00C207EC"/>
    <w:rsid w:val="00C20B95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D5B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09B4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E4B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0EE3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54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19E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123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0A32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35B"/>
    <w:rsid w:val="00E91603"/>
    <w:rsid w:val="00E92739"/>
    <w:rsid w:val="00E92C60"/>
    <w:rsid w:val="00E92FE3"/>
    <w:rsid w:val="00E9442A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0B2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E10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98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1B5E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6DA0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8AB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3FF3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8C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39"/>
    <w:rsid w:val="00972F2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16E39-A714-4EDE-96C5-823B0682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1231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26</cp:revision>
  <cp:lastPrinted>2018-03-14T06:54:00Z</cp:lastPrinted>
  <dcterms:created xsi:type="dcterms:W3CDTF">2023-01-05T12:59:00Z</dcterms:created>
  <dcterms:modified xsi:type="dcterms:W3CDTF">2026-06-12T05:46:00Z</dcterms:modified>
</cp:coreProperties>
</file>